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543F" w14:textId="2D185BB4" w:rsidR="00E4582D" w:rsidRPr="00EF2E3C" w:rsidRDefault="00EF2E3C" w:rsidP="00EF2E3C">
      <w:pPr>
        <w:spacing w:before="240" w:after="120" w:line="276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EF2E3C">
        <w:rPr>
          <w:rFonts w:asciiTheme="minorBidi" w:hAnsiTheme="minorBidi"/>
          <w:b/>
          <w:bCs/>
          <w:sz w:val="32"/>
          <w:szCs w:val="32"/>
        </w:rPr>
        <w:t>Emploi du temps − Automne : 2025 – 2026</w:t>
      </w:r>
      <w:r w:rsidR="00E4582D" w:rsidRPr="00EF2E3C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14:paraId="7C86B713" w14:textId="0D58EF66" w:rsidR="00E4582D" w:rsidRDefault="00E4582D" w:rsidP="00EF2E3C">
      <w:pPr>
        <w:spacing w:line="276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E4582D">
        <w:rPr>
          <w:rFonts w:asciiTheme="minorBidi" w:hAnsiTheme="minorBidi"/>
          <w:b/>
          <w:bCs/>
          <w:sz w:val="24"/>
          <w:szCs w:val="24"/>
        </w:rPr>
        <w:t xml:space="preserve">Filière : Master Matériaux, Energie et Environnement / Semestre </w:t>
      </w:r>
      <w:r w:rsidR="00640F92">
        <w:rPr>
          <w:rFonts w:asciiTheme="minorBidi" w:hAnsiTheme="minorBidi"/>
          <w:b/>
          <w:bCs/>
          <w:sz w:val="24"/>
          <w:szCs w:val="24"/>
        </w:rPr>
        <w:t>1</w:t>
      </w:r>
    </w:p>
    <w:tbl>
      <w:tblPr>
        <w:tblStyle w:val="Grilledutableau"/>
        <w:tblW w:w="14034" w:type="dxa"/>
        <w:tblInd w:w="-284" w:type="dxa"/>
        <w:tblLook w:val="04A0" w:firstRow="1" w:lastRow="0" w:firstColumn="1" w:lastColumn="0" w:noHBand="0" w:noVBand="1"/>
      </w:tblPr>
      <w:tblGrid>
        <w:gridCol w:w="1247"/>
        <w:gridCol w:w="2865"/>
        <w:gridCol w:w="2976"/>
        <w:gridCol w:w="426"/>
        <w:gridCol w:w="3260"/>
        <w:gridCol w:w="3260"/>
      </w:tblGrid>
      <w:tr w:rsidR="002167A6" w:rsidRPr="00C72B12" w14:paraId="325018CE" w14:textId="77777777" w:rsidTr="00F4580E">
        <w:tc>
          <w:tcPr>
            <w:tcW w:w="1247" w:type="dxa"/>
            <w:tcBorders>
              <w:top w:val="nil"/>
              <w:left w:val="nil"/>
            </w:tcBorders>
          </w:tcPr>
          <w:p w14:paraId="2726CF59" w14:textId="77777777" w:rsidR="002167A6" w:rsidRPr="00C72B12" w:rsidRDefault="002167A6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41" w:type="dxa"/>
            <w:gridSpan w:val="2"/>
            <w:shd w:val="clear" w:color="auto" w:fill="E7E6E6" w:themeFill="background2"/>
          </w:tcPr>
          <w:p w14:paraId="29C65A65" w14:textId="1791C8C8" w:rsidR="002167A6" w:rsidRPr="00C72B12" w:rsidRDefault="002167A6" w:rsidP="002167A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2B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C72B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C72B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0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</w:t>
            </w:r>
            <w:r w:rsidRPr="00C72B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12h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C72B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  <w:vMerge w:val="restart"/>
            <w:shd w:val="clear" w:color="auto" w:fill="E7E6E6" w:themeFill="background2"/>
          </w:tcPr>
          <w:p w14:paraId="3986962E" w14:textId="77777777" w:rsidR="002167A6" w:rsidRPr="00C72B12" w:rsidRDefault="002167A6" w:rsidP="00885C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E7E6E6" w:themeFill="background2"/>
          </w:tcPr>
          <w:p w14:paraId="4F818F30" w14:textId="69834ED1" w:rsidR="002167A6" w:rsidRPr="00C72B12" w:rsidRDefault="002167A6" w:rsidP="002167A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2B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14h00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</w:t>
            </w:r>
            <w:r w:rsidRPr="00C72B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17h45</w:t>
            </w:r>
          </w:p>
        </w:tc>
      </w:tr>
      <w:tr w:rsidR="001E6AA8" w:rsidRPr="00885CD2" w14:paraId="0B65E302" w14:textId="77777777" w:rsidTr="006A542E">
        <w:tc>
          <w:tcPr>
            <w:tcW w:w="1247" w:type="dxa"/>
            <w:shd w:val="clear" w:color="auto" w:fill="E7E6E6" w:themeFill="background2"/>
          </w:tcPr>
          <w:p w14:paraId="45D47851" w14:textId="0CF8575E" w:rsidR="001E6AA8" w:rsidRPr="00885CD2" w:rsidRDefault="001E6AA8" w:rsidP="001E6A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C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5841" w:type="dxa"/>
            <w:gridSpan w:val="2"/>
          </w:tcPr>
          <w:p w14:paraId="74F4FD26" w14:textId="77777777" w:rsidR="001E6AA8" w:rsidRPr="00D9185F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D9185F">
              <w:rPr>
                <w:rFonts w:asciiTheme="majorBidi" w:hAnsiTheme="majorBidi" w:cstheme="majorBidi"/>
              </w:rPr>
              <w:t xml:space="preserve">Spectroscopie et numérique appliquées à l’environnement </w:t>
            </w:r>
            <w:r>
              <w:rPr>
                <w:rFonts w:asciiTheme="majorBidi" w:hAnsiTheme="majorBidi" w:cstheme="majorBidi"/>
              </w:rPr>
              <w:t>(Elément I)</w:t>
            </w:r>
          </w:p>
          <w:p w14:paraId="75A07F48" w14:textId="77777777" w:rsidR="001E6AA8" w:rsidRPr="00B06D0F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B06D0F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>Salle FS ??</w:t>
            </w:r>
          </w:p>
          <w:p w14:paraId="62F1EE8D" w14:textId="293FDD53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403">
              <w:rPr>
                <w:rFonts w:asciiTheme="majorBidi" w:hAnsiTheme="majorBidi" w:cstheme="majorBidi"/>
                <w:b/>
                <w:bCs/>
              </w:rPr>
              <w:t>Pr FASKA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C5403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C5403">
              <w:rPr>
                <w:rFonts w:asciiTheme="majorBidi" w:hAnsiTheme="majorBidi" w:cstheme="majorBidi"/>
                <w:b/>
                <w:bCs/>
              </w:rPr>
              <w:t xml:space="preserve">Dr MAITOUF </w:t>
            </w:r>
          </w:p>
        </w:tc>
        <w:tc>
          <w:tcPr>
            <w:tcW w:w="426" w:type="dxa"/>
            <w:vMerge/>
            <w:shd w:val="clear" w:color="auto" w:fill="E7E6E6" w:themeFill="background2"/>
          </w:tcPr>
          <w:p w14:paraId="76598BA9" w14:textId="7777777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5A361B" w14:textId="77777777" w:rsidR="001E6AA8" w:rsidRPr="005C5403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60" w:type="dxa"/>
          </w:tcPr>
          <w:p w14:paraId="648E71EB" w14:textId="1D2422DD" w:rsidR="001E6AA8" w:rsidRPr="005C5403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E6AA8" w:rsidRPr="00885CD2" w14:paraId="082D566A" w14:textId="77777777" w:rsidTr="002167A6">
        <w:tc>
          <w:tcPr>
            <w:tcW w:w="1247" w:type="dxa"/>
            <w:shd w:val="clear" w:color="auto" w:fill="E7E6E6" w:themeFill="background2"/>
          </w:tcPr>
          <w:p w14:paraId="5EC26EE2" w14:textId="5E6D5A54" w:rsidR="001E6AA8" w:rsidRPr="00885CD2" w:rsidRDefault="001E6AA8" w:rsidP="001E6A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C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5841" w:type="dxa"/>
            <w:gridSpan w:val="2"/>
          </w:tcPr>
          <w:p w14:paraId="1C1E254F" w14:textId="77777777" w:rsidR="001E6AA8" w:rsidRPr="00D9185F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D9185F">
              <w:rPr>
                <w:rFonts w:asciiTheme="majorBidi" w:hAnsiTheme="majorBidi" w:cstheme="majorBidi"/>
              </w:rPr>
              <w:t xml:space="preserve">Chimie orbitalaire et simulation numérique </w:t>
            </w:r>
          </w:p>
          <w:p w14:paraId="62281584" w14:textId="28E26B1E" w:rsidR="001E6AA8" w:rsidRPr="00B06D0F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B06D0F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>Salle M</w:t>
            </w:r>
          </w:p>
          <w:p w14:paraId="71C99ED6" w14:textId="4A59629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403">
              <w:rPr>
                <w:rFonts w:asciiTheme="majorBidi" w:hAnsiTheme="majorBidi" w:cstheme="majorBidi"/>
                <w:b/>
                <w:bCs/>
              </w:rPr>
              <w:t>Pr TOUBI</w:t>
            </w:r>
            <w:r w:rsidRPr="00D918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vMerge/>
            <w:shd w:val="clear" w:color="auto" w:fill="E7E6E6" w:themeFill="background2"/>
          </w:tcPr>
          <w:p w14:paraId="5EDF691B" w14:textId="7777777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72F26FAC" w14:textId="76531849" w:rsidR="001E6AA8" w:rsidRPr="00D9185F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D9185F">
              <w:rPr>
                <w:rFonts w:asciiTheme="majorBidi" w:hAnsiTheme="majorBidi" w:cstheme="majorBidi"/>
              </w:rPr>
              <w:t xml:space="preserve">Spectroscopie et numérique appliquées à l’environnement </w:t>
            </w:r>
            <w:r>
              <w:rPr>
                <w:rFonts w:asciiTheme="majorBidi" w:hAnsiTheme="majorBidi" w:cstheme="majorBidi"/>
              </w:rPr>
              <w:t>(Elément II)</w:t>
            </w:r>
          </w:p>
          <w:p w14:paraId="59B31710" w14:textId="5AD35E86" w:rsidR="001E6AA8" w:rsidRPr="00B06D0F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B06D0F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>Salle FS ??</w:t>
            </w:r>
          </w:p>
          <w:p w14:paraId="3BF25D67" w14:textId="221D6726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403">
              <w:rPr>
                <w:rFonts w:asciiTheme="majorBidi" w:hAnsiTheme="majorBidi" w:cstheme="majorBidi"/>
                <w:b/>
                <w:bCs/>
              </w:rPr>
              <w:t>Pr FASKA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C5403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C5403">
              <w:rPr>
                <w:rFonts w:asciiTheme="majorBidi" w:hAnsiTheme="majorBidi" w:cstheme="majorBidi"/>
                <w:b/>
                <w:bCs/>
              </w:rPr>
              <w:t>Dr MAITOUF</w:t>
            </w:r>
            <w:r w:rsidRPr="00D918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E6AA8" w:rsidRPr="00885CD2" w14:paraId="3555DB4E" w14:textId="77777777" w:rsidTr="002167A6">
        <w:tc>
          <w:tcPr>
            <w:tcW w:w="1247" w:type="dxa"/>
            <w:shd w:val="clear" w:color="auto" w:fill="E7E6E6" w:themeFill="background2"/>
          </w:tcPr>
          <w:p w14:paraId="4E58CFF0" w14:textId="43A3FC6C" w:rsidR="001E6AA8" w:rsidRPr="00885CD2" w:rsidRDefault="001E6AA8" w:rsidP="001E6A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C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5841" w:type="dxa"/>
            <w:gridSpan w:val="2"/>
          </w:tcPr>
          <w:p w14:paraId="40C477BC" w14:textId="77777777" w:rsidR="001E6AA8" w:rsidRPr="00686EF0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686EF0">
              <w:rPr>
                <w:rFonts w:asciiTheme="majorBidi" w:hAnsiTheme="majorBidi" w:cstheme="majorBidi"/>
                <w:lang w:val="en-US"/>
              </w:rPr>
              <w:t>Multifunctional inorganic materials</w:t>
            </w:r>
          </w:p>
          <w:p w14:paraId="07BA19F5" w14:textId="69393922" w:rsidR="001E6AA8" w:rsidRPr="00D9185F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</w:pPr>
            <w:r w:rsidRPr="00D9185F"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  <w:t>Salle FS</w:t>
            </w:r>
            <w:r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  <w:t>17</w:t>
            </w:r>
          </w:p>
          <w:p w14:paraId="403DB3A3" w14:textId="4C323C5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C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 ET-TALEB</w:t>
            </w:r>
          </w:p>
        </w:tc>
        <w:tc>
          <w:tcPr>
            <w:tcW w:w="426" w:type="dxa"/>
            <w:vMerge/>
            <w:shd w:val="clear" w:color="auto" w:fill="E7E6E6" w:themeFill="background2"/>
          </w:tcPr>
          <w:p w14:paraId="1A215493" w14:textId="7777777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B65583" w14:textId="7777777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FB285A" w14:textId="7777777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6AA8" w:rsidRPr="00885CD2" w14:paraId="22CE8D69" w14:textId="77777777" w:rsidTr="002167A6">
        <w:tc>
          <w:tcPr>
            <w:tcW w:w="1247" w:type="dxa"/>
            <w:shd w:val="clear" w:color="auto" w:fill="E7E6E6" w:themeFill="background2"/>
          </w:tcPr>
          <w:p w14:paraId="39CB1CC6" w14:textId="75E6DE40" w:rsidR="001E6AA8" w:rsidRPr="00885CD2" w:rsidRDefault="001E6AA8" w:rsidP="001E6A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C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5841" w:type="dxa"/>
            <w:gridSpan w:val="2"/>
          </w:tcPr>
          <w:p w14:paraId="52CA223E" w14:textId="77777777" w:rsidR="001E6AA8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45C81">
              <w:rPr>
                <w:rFonts w:asciiTheme="majorBidi" w:hAnsiTheme="majorBidi" w:cstheme="majorBidi"/>
              </w:rPr>
              <w:t>Science des matériaux</w:t>
            </w:r>
          </w:p>
          <w:p w14:paraId="2F908782" w14:textId="77777777" w:rsidR="001E6AA8" w:rsidRPr="00D9185F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</w:pPr>
            <w:r w:rsidRPr="00D9185F"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  <w:t>Salle FS</w:t>
            </w:r>
            <w:r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  <w:t>17</w:t>
            </w:r>
          </w:p>
          <w:p w14:paraId="7EA864F4" w14:textId="56AB4EAE" w:rsidR="001E6AA8" w:rsidRPr="005C5403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C5403">
              <w:rPr>
                <w:rFonts w:asciiTheme="majorBidi" w:hAnsiTheme="majorBidi" w:cstheme="majorBidi"/>
                <w:b/>
                <w:bCs/>
              </w:rPr>
              <w:t>Pr EL YAKOUBI</w:t>
            </w:r>
            <w:r w:rsidRPr="005C540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26" w:type="dxa"/>
            <w:vMerge/>
            <w:shd w:val="clear" w:color="auto" w:fill="E7E6E6" w:themeFill="background2"/>
          </w:tcPr>
          <w:p w14:paraId="1D35EB37" w14:textId="77777777" w:rsidR="001E6AA8" w:rsidRPr="00A45C81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20" w:type="dxa"/>
            <w:gridSpan w:val="2"/>
          </w:tcPr>
          <w:p w14:paraId="04917379" w14:textId="066C9D4E" w:rsidR="001E6AA8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45C81">
              <w:rPr>
                <w:rFonts w:asciiTheme="majorBidi" w:hAnsiTheme="majorBidi" w:cstheme="majorBidi"/>
              </w:rPr>
              <w:t>Analyse de données avec Python</w:t>
            </w:r>
          </w:p>
          <w:p w14:paraId="1DBAA184" w14:textId="7E17908D" w:rsidR="001E6AA8" w:rsidRPr="00D9185F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</w:pPr>
            <w:r w:rsidRPr="00D9185F"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  <w:t>Salle FS</w:t>
            </w:r>
            <w:r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  <w:t>17</w:t>
            </w:r>
            <w:r w:rsidRPr="00D9185F">
              <w:rPr>
                <w:rFonts w:asciiTheme="majorBidi" w:hAnsiTheme="majorBidi" w:cstheme="majorBidi"/>
                <w:b/>
                <w:bCs/>
                <w:color w:val="004E9A"/>
                <w:sz w:val="24"/>
                <w:szCs w:val="24"/>
              </w:rPr>
              <w:t xml:space="preserve"> </w:t>
            </w:r>
          </w:p>
          <w:p w14:paraId="21A1DB2D" w14:textId="13950C41" w:rsidR="001E6AA8" w:rsidRPr="005C5403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C5403">
              <w:rPr>
                <w:rFonts w:asciiTheme="majorBidi" w:hAnsiTheme="majorBidi" w:cstheme="majorBidi"/>
                <w:b/>
                <w:bCs/>
              </w:rPr>
              <w:t>Pr DLIOU</w:t>
            </w:r>
          </w:p>
        </w:tc>
      </w:tr>
      <w:tr w:rsidR="001E6AA8" w:rsidRPr="00885CD2" w14:paraId="7798AC10" w14:textId="77777777" w:rsidTr="002167A6">
        <w:tc>
          <w:tcPr>
            <w:tcW w:w="1247" w:type="dxa"/>
            <w:shd w:val="clear" w:color="auto" w:fill="E7E6E6" w:themeFill="background2"/>
          </w:tcPr>
          <w:p w14:paraId="6913A805" w14:textId="727741DA" w:rsidR="001E6AA8" w:rsidRPr="00885CD2" w:rsidRDefault="001E6AA8" w:rsidP="001E6A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C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Vendredi</w:t>
            </w:r>
          </w:p>
        </w:tc>
        <w:tc>
          <w:tcPr>
            <w:tcW w:w="2865" w:type="dxa"/>
          </w:tcPr>
          <w:p w14:paraId="3221AE78" w14:textId="7777777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2F0596" w14:textId="7777777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E7E6E6" w:themeFill="background2"/>
          </w:tcPr>
          <w:p w14:paraId="13F63D16" w14:textId="7777777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92368D" w14:textId="7777777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43BCF4" w14:textId="7777777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6AA8" w:rsidRPr="00885CD2" w14:paraId="4BA24B92" w14:textId="77777777" w:rsidTr="0016489A">
        <w:tc>
          <w:tcPr>
            <w:tcW w:w="1247" w:type="dxa"/>
            <w:shd w:val="clear" w:color="auto" w:fill="E7E6E6" w:themeFill="background2"/>
          </w:tcPr>
          <w:p w14:paraId="7A31C21F" w14:textId="2CB9D71C" w:rsidR="001E6AA8" w:rsidRPr="00885CD2" w:rsidRDefault="001E6AA8" w:rsidP="001E6A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C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Samedi</w:t>
            </w:r>
          </w:p>
        </w:tc>
        <w:tc>
          <w:tcPr>
            <w:tcW w:w="5841" w:type="dxa"/>
            <w:gridSpan w:val="2"/>
          </w:tcPr>
          <w:p w14:paraId="7814E3A3" w14:textId="02069D38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14:paraId="546DCC11" w14:textId="7777777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3A78BA" w14:textId="7777777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363529" w14:textId="77777777" w:rsidR="001E6AA8" w:rsidRPr="00885CD2" w:rsidRDefault="001E6AA8" w:rsidP="001E6A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58BF11D3" w14:textId="35DA57AA" w:rsidR="00E4582D" w:rsidRPr="00CC757E" w:rsidRDefault="00E4582D" w:rsidP="001E6AA8">
      <w:pPr>
        <w:jc w:val="center"/>
        <w:rPr>
          <w:rFonts w:asciiTheme="majorBidi" w:hAnsiTheme="majorBidi" w:cstheme="majorBidi"/>
        </w:rPr>
      </w:pPr>
    </w:p>
    <w:sectPr w:rsidR="00E4582D" w:rsidRPr="00CC757E" w:rsidSect="00E4582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510F" w14:textId="77777777" w:rsidR="00F54628" w:rsidRDefault="00F54628" w:rsidP="00C72B12">
      <w:pPr>
        <w:spacing w:after="0" w:line="240" w:lineRule="auto"/>
      </w:pPr>
      <w:r>
        <w:separator/>
      </w:r>
    </w:p>
  </w:endnote>
  <w:endnote w:type="continuationSeparator" w:id="0">
    <w:p w14:paraId="277B0465" w14:textId="77777777" w:rsidR="00F54628" w:rsidRDefault="00F54628" w:rsidP="00C7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10FB" w14:textId="77777777" w:rsidR="00F54628" w:rsidRDefault="00F54628" w:rsidP="00C72B12">
      <w:pPr>
        <w:spacing w:after="0" w:line="240" w:lineRule="auto"/>
      </w:pPr>
      <w:r>
        <w:separator/>
      </w:r>
    </w:p>
  </w:footnote>
  <w:footnote w:type="continuationSeparator" w:id="0">
    <w:p w14:paraId="08D39463" w14:textId="77777777" w:rsidR="00F54628" w:rsidRDefault="00F54628" w:rsidP="00C72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9E5E" w14:textId="7DE9AC59" w:rsidR="00C72B12" w:rsidRDefault="00C72B12" w:rsidP="00C72B12">
    <w:pPr>
      <w:pStyle w:val="En-tte"/>
      <w:jc w:val="center"/>
    </w:pPr>
    <w:r w:rsidRPr="00AB3C51">
      <w:rPr>
        <w:noProof/>
        <w:lang w:val="en-US"/>
      </w:rPr>
      <w:drawing>
        <wp:inline distT="0" distB="0" distL="0" distR="0" wp14:anchorId="0885BB03" wp14:editId="05FA1493">
          <wp:extent cx="3268980" cy="734007"/>
          <wp:effectExtent l="0" t="0" r="0" b="9525"/>
          <wp:docPr id="14863397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0519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4454" cy="741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41CEF1" w14:textId="77777777" w:rsidR="00C72B12" w:rsidRDefault="00C72B1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2D"/>
    <w:rsid w:val="000E27A1"/>
    <w:rsid w:val="001E6AA8"/>
    <w:rsid w:val="0020324A"/>
    <w:rsid w:val="002167A6"/>
    <w:rsid w:val="002442B6"/>
    <w:rsid w:val="00336EDD"/>
    <w:rsid w:val="00383A7C"/>
    <w:rsid w:val="00522851"/>
    <w:rsid w:val="00551D5E"/>
    <w:rsid w:val="00582322"/>
    <w:rsid w:val="005C5403"/>
    <w:rsid w:val="00640F92"/>
    <w:rsid w:val="00686EF0"/>
    <w:rsid w:val="00744F42"/>
    <w:rsid w:val="007F2820"/>
    <w:rsid w:val="00885CD2"/>
    <w:rsid w:val="009122C7"/>
    <w:rsid w:val="009C75E9"/>
    <w:rsid w:val="009D2218"/>
    <w:rsid w:val="00A45C81"/>
    <w:rsid w:val="00AB1FF6"/>
    <w:rsid w:val="00B06D0F"/>
    <w:rsid w:val="00B771EE"/>
    <w:rsid w:val="00BA1746"/>
    <w:rsid w:val="00BF23E2"/>
    <w:rsid w:val="00C72B12"/>
    <w:rsid w:val="00C95452"/>
    <w:rsid w:val="00CC757E"/>
    <w:rsid w:val="00D9185F"/>
    <w:rsid w:val="00E4582D"/>
    <w:rsid w:val="00EF2E3C"/>
    <w:rsid w:val="00F54628"/>
    <w:rsid w:val="00FB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8D259"/>
  <w15:chartTrackingRefBased/>
  <w15:docId w15:val="{33B7135D-F81C-4722-A6AE-0EE1C5E2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5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72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2B12"/>
  </w:style>
  <w:style w:type="paragraph" w:styleId="Pieddepage">
    <w:name w:val="footer"/>
    <w:basedOn w:val="Normal"/>
    <w:link w:val="PieddepageCar"/>
    <w:uiPriority w:val="99"/>
    <w:unhideWhenUsed/>
    <w:rsid w:val="00C72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Nadia</dc:creator>
  <cp:keywords/>
  <dc:description/>
  <cp:lastModifiedBy>Nadia Nadia</cp:lastModifiedBy>
  <cp:revision>5</cp:revision>
  <dcterms:created xsi:type="dcterms:W3CDTF">2026-01-22T21:37:00Z</dcterms:created>
  <dcterms:modified xsi:type="dcterms:W3CDTF">2026-02-01T23:17:00Z</dcterms:modified>
</cp:coreProperties>
</file>