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BAB6" w14:textId="10E15240" w:rsidR="005E1737" w:rsidRPr="005E1737" w:rsidRDefault="005E1737" w:rsidP="005E1737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</w:rPr>
      </w:pPr>
      <w:r w:rsidRPr="005E1737">
        <w:rPr>
          <w:rFonts w:asciiTheme="majorHAnsi" w:eastAsia="Times New Roman" w:hAnsiTheme="majorHAnsi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7DF429" wp14:editId="6E794A02">
            <wp:simplePos x="0" y="0"/>
            <wp:positionH relativeFrom="column">
              <wp:posOffset>2782570</wp:posOffset>
            </wp:positionH>
            <wp:positionV relativeFrom="paragraph">
              <wp:posOffset>0</wp:posOffset>
            </wp:positionV>
            <wp:extent cx="3803710" cy="720000"/>
            <wp:effectExtent l="0" t="0" r="6350" b="4445"/>
            <wp:wrapSquare wrapText="bothSides"/>
            <wp:docPr id="1827690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7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8F54" w14:textId="4C3AAD52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6F4557E7" w14:textId="7C807E59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51ADB068" w14:textId="12A91A18" w:rsidR="00FE0E7D" w:rsidRDefault="002B654C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  <w:r w:rsidRPr="00AC320E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Emploi du temps</w:t>
      </w:r>
      <w:r w:rsidR="00D35A21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/</w:t>
      </w:r>
      <w:r w:rsidR="00D35A21" w:rsidRPr="00D35A21">
        <w:rPr>
          <w:rFonts w:asciiTheme="majorHAnsi" w:eastAsia="Times New Roman" w:hAnsiTheme="majorHAnsi"/>
          <w:b/>
          <w:color w:val="000000"/>
          <w:sz w:val="36"/>
          <w:szCs w:val="36"/>
          <w:highlight w:val="green"/>
          <w:lang w:val="fr-FR"/>
        </w:rPr>
        <w:t>CM et TD</w:t>
      </w:r>
    </w:p>
    <w:p w14:paraId="19AB4E12" w14:textId="6CB4E35A" w:rsidR="00F431B2" w:rsidRPr="00F431B2" w:rsidRDefault="007E34F8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Filière :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Master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Biotechnologies Appliquées à l’Agroalimentaire et Produits de Terroir (BAAPT) 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 S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emestre </w:t>
      </w:r>
      <w:r w:rsidR="00737F8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3</w:t>
      </w:r>
      <w:r w:rsidR="00F431B2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</w:t>
      </w:r>
      <w:proofErr w:type="gramStart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A.U</w:t>
      </w:r>
      <w:proofErr w:type="gramEnd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: 202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5</w:t>
      </w:r>
      <w:r w:rsidR="00FE0E7D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–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2</w:t>
      </w:r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6</w:t>
      </w:r>
    </w:p>
    <w:p w14:paraId="0F555821" w14:textId="1773A69A" w:rsidR="005317C4" w:rsidRPr="00F431B2" w:rsidRDefault="00F431B2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Semaine</w:t>
      </w:r>
      <w:r w:rsidR="0057624D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 : </w:t>
      </w:r>
      <w:r w:rsidR="002D2C2B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12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</w:t>
      </w:r>
      <w:r w:rsidR="002D2C2B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01 a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u </w:t>
      </w:r>
      <w:r w:rsidR="003767DB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1</w:t>
      </w:r>
      <w:r w:rsidR="002D2C2B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7</w:t>
      </w:r>
      <w:r w:rsidR="003767DB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</w:t>
      </w:r>
      <w:r w:rsidR="000C6DDF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01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202</w:t>
      </w:r>
      <w:r w:rsidR="000C6DDF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6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</w:p>
    <w:p w14:paraId="5822B55D" w14:textId="3DCAB43D" w:rsidR="00FE0E7D" w:rsidRPr="00AC320E" w:rsidRDefault="00FE0E7D" w:rsidP="00FE0E7D">
      <w:pPr>
        <w:ind w:left="3969" w:right="2765"/>
        <w:jc w:val="center"/>
        <w:textAlignment w:val="baseline"/>
        <w:rPr>
          <w:rFonts w:asciiTheme="majorHAnsi" w:eastAsia="Times New Roman" w:hAnsiTheme="majorHAnsi"/>
          <w:b/>
          <w:color w:val="000000"/>
          <w:sz w:val="24"/>
          <w:szCs w:val="24"/>
          <w:lang w:val="fr-FR"/>
        </w:rPr>
      </w:pPr>
    </w:p>
    <w:tbl>
      <w:tblPr>
        <w:tblW w:w="14722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686"/>
        <w:gridCol w:w="3543"/>
        <w:gridCol w:w="142"/>
        <w:gridCol w:w="2835"/>
        <w:gridCol w:w="3260"/>
      </w:tblGrid>
      <w:tr w:rsidR="005317C4" w:rsidRPr="001C6E09" w14:paraId="16674BA4" w14:textId="77777777" w:rsidTr="0040496C">
        <w:trPr>
          <w:trHeight w:hRule="exact" w:val="74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A04BE9F" w14:textId="21A0553D" w:rsidR="005317C4" w:rsidRPr="001C6E09" w:rsidRDefault="0015382D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Master/S</w:t>
            </w:r>
            <w:r w:rsidR="00737F87"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3</w:t>
            </w:r>
          </w:p>
          <w:p w14:paraId="4694A6A6" w14:textId="63119F98" w:rsidR="00E1372A" w:rsidRPr="001C6E09" w:rsidRDefault="00E1372A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Salle 13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FC9FD6E" w14:textId="61503536" w:rsidR="005317C4" w:rsidRPr="001C6E09" w:rsidRDefault="00EA7428" w:rsidP="00AC320E">
            <w:pPr>
              <w:tabs>
                <w:tab w:val="left" w:pos="2376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08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proofErr w:type="gramStart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</w:t>
            </w:r>
            <w:proofErr w:type="gramEnd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30C379C" w14:textId="0DF9B9D1" w:rsidR="005317C4" w:rsidRPr="001C6E09" w:rsidRDefault="00AC320E" w:rsidP="00E1372A">
            <w:pPr>
              <w:spacing w:before="115" w:after="111" w:line="273" w:lineRule="exact"/>
              <w:ind w:right="173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       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12h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BE1C8F" w14:textId="77777777" w:rsidR="005317C4" w:rsidRPr="001C6E09" w:rsidRDefault="005317C4">
            <w:pPr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5A7F53" w14:textId="051643D5" w:rsidR="005317C4" w:rsidRPr="001C6E09" w:rsidRDefault="00AC320E" w:rsidP="00E1372A">
            <w:pPr>
              <w:tabs>
                <w:tab w:val="right" w:pos="2952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4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16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8D38A23" w14:textId="2617ECA2" w:rsidR="005317C4" w:rsidRPr="001C6E09" w:rsidRDefault="00AC320E" w:rsidP="00AC320E">
            <w:pPr>
              <w:tabs>
                <w:tab w:val="right" w:pos="3168"/>
              </w:tabs>
              <w:spacing w:before="115" w:after="111" w:line="273" w:lineRule="exact"/>
              <w:ind w:right="67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6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18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</w:tr>
      <w:tr w:rsidR="000372A8" w:rsidRPr="000372A8" w14:paraId="72276035" w14:textId="77777777" w:rsidTr="0040496C">
        <w:trPr>
          <w:trHeight w:hRule="exact" w:val="86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3CD8DC6" w14:textId="77777777" w:rsidR="000372A8" w:rsidRPr="001C6E09" w:rsidRDefault="000372A8" w:rsidP="000372A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Lundi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A3F2CD" w14:textId="77777777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71FAC059" w14:textId="23A691F8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IT HAMZA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3A955C" w14:textId="77777777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46F1BE9B" w14:textId="0A80C217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IT HAMZA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42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432A0EC2" w14:textId="77777777" w:rsidR="000372A8" w:rsidRPr="001C2CE6" w:rsidRDefault="000372A8" w:rsidP="000372A8">
            <w:pPr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2465D" w14:textId="6B25D162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A5E7B" w14:textId="6AB8E511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D0D0D"/>
                <w:sz w:val="20"/>
                <w:szCs w:val="20"/>
                <w:lang w:val="fr-FR"/>
              </w:rPr>
            </w:pPr>
          </w:p>
        </w:tc>
      </w:tr>
      <w:tr w:rsidR="000372A8" w:rsidRPr="0040496C" w14:paraId="6C6BDCF8" w14:textId="77777777" w:rsidTr="0040496C">
        <w:trPr>
          <w:trHeight w:hRule="exact" w:val="847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6BA2D50D" w14:textId="77777777" w:rsidR="000372A8" w:rsidRPr="001C6E09" w:rsidRDefault="000372A8" w:rsidP="000372A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Mardi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5AF50962" w14:textId="51EC5445" w:rsidR="000372A8" w:rsidRPr="001C2CE6" w:rsidRDefault="000372A8" w:rsidP="000372A8">
            <w:pPr>
              <w:jc w:val="center"/>
              <w:textAlignment w:val="baseline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3767DB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INNOVATION, PRODUCTION ET VALORISATION DES PRODUITS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3767DB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ALIMENTAIRES DE TERROIR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9F582E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 LAGRAM K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3AD9E660" w14:textId="7A380387" w:rsidR="000372A8" w:rsidRPr="00D20C5B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5467BA61" w14:textId="77777777" w:rsidR="000372A8" w:rsidRPr="001C2CE6" w:rsidRDefault="000372A8" w:rsidP="000372A8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D1423" w14:textId="3F573373" w:rsidR="000372A8" w:rsidRPr="00D20C5B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EA565" w14:textId="6C316E09" w:rsidR="000372A8" w:rsidRPr="00D20C5B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C75AB9" w:rsidRPr="003767DB" w14:paraId="6B678CE0" w14:textId="77777777" w:rsidTr="00C75AB9">
        <w:trPr>
          <w:trHeight w:hRule="exact" w:val="858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10908AA" w14:textId="77777777" w:rsidR="00C75AB9" w:rsidRPr="001C6E09" w:rsidRDefault="00C75AB9" w:rsidP="00C75AB9">
            <w:pPr>
              <w:spacing w:before="240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Mercredi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2709" w14:textId="7B65CC3F" w:rsidR="00C75AB9" w:rsidRPr="001C2CE6" w:rsidRDefault="00C75AB9" w:rsidP="00C75AB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46B6F" w14:textId="11ED995E" w:rsidR="00C75AB9" w:rsidRPr="001C2CE6" w:rsidRDefault="00C75AB9" w:rsidP="00C75AB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11EA4703" w14:textId="77777777" w:rsidR="00C75AB9" w:rsidRPr="001C2CE6" w:rsidRDefault="00C75AB9" w:rsidP="00C75AB9">
            <w:pPr>
              <w:spacing w:before="240"/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49E3CDE" w14:textId="4FB970FD" w:rsidR="00C75AB9" w:rsidRPr="001C2CE6" w:rsidRDefault="00C75AB9" w:rsidP="00C75AB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7CDE43" w14:textId="2F57A09D" w:rsidR="00C75AB9" w:rsidRPr="001C2CE6" w:rsidRDefault="00C75AB9" w:rsidP="00C75AB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0372A8" w:rsidRPr="00D5587E" w14:paraId="37B74377" w14:textId="77777777" w:rsidTr="0040496C">
        <w:trPr>
          <w:trHeight w:hRule="exact" w:val="98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7E9453B9" w14:textId="77777777" w:rsidR="000372A8" w:rsidRPr="001C6E09" w:rsidRDefault="000372A8" w:rsidP="000372A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Jeudi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63F193D" w14:textId="77777777" w:rsidR="000372A8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767DB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INNOVATION, PRODUCTION ET VALORISATION DES PRODUITS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3767DB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ALIMENTAIRES DE TERROIR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4450D1A9" w14:textId="2DB81B78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9F582E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 AGNAOU M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6BDC3EA" w14:textId="559C96D4" w:rsidR="000372A8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NORMALISATION, CERTIFICATION ET LABELISATION DES PRODUITS DE TERROIR</w:t>
            </w:r>
            <w:r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9F582E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 LAGRAM K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  <w:r w:rsidR="00C019DD" w:rsidRPr="00C019DD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="00C019DD" w:rsidRPr="00C019DD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TD</w:t>
            </w:r>
          </w:p>
          <w:p w14:paraId="0AA60C1D" w14:textId="29E083D6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617CD34D" w14:textId="0CC32BDC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C47F20C" w14:textId="77777777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EAXPLOITATION ET VALORISATION DES RESSOURCES MARINES</w:t>
            </w:r>
          </w:p>
          <w:p w14:paraId="0853C6C9" w14:textId="438FC49D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4A164C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OUIZGANE A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BD4B03E" w14:textId="77777777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EAXPLOITATION ET VALORISATION DES RESSOURCES MARINES</w:t>
            </w:r>
          </w:p>
          <w:p w14:paraId="1A93EB51" w14:textId="597A1BC7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4A164C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OUIZGANE A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</w:tr>
      <w:tr w:rsidR="000372A8" w:rsidRPr="001E3100" w14:paraId="49AE738D" w14:textId="77777777" w:rsidTr="0040496C">
        <w:trPr>
          <w:trHeight w:hRule="exact" w:val="705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CA3F92F" w14:textId="77777777" w:rsidR="000372A8" w:rsidRPr="001C6E09" w:rsidRDefault="000372A8" w:rsidP="000372A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Vendredi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46838" w14:textId="77777777" w:rsidR="000372A8" w:rsidRPr="000372A8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 w:themeColor="text1"/>
                <w:sz w:val="20"/>
                <w:szCs w:val="20"/>
                <w:lang w:val="fr-FR"/>
              </w:rPr>
            </w:pPr>
            <w:r w:rsidRPr="000372A8">
              <w:rPr>
                <w:rFonts w:ascii="Arial Narrow" w:eastAsia="Times New Roman" w:hAnsi="Arial Narrow" w:cstheme="majorBidi"/>
                <w:bCs/>
                <w:iCs/>
                <w:color w:val="000000" w:themeColor="text1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796A5682" w14:textId="211ED22F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ALOUANI 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4AF05" w14:textId="77777777" w:rsidR="000372A8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TECHNOLOGIE DE LA TRANSFORMATION DES PRODUITS ALIMENTAIRES </w:t>
            </w:r>
          </w:p>
          <w:p w14:paraId="7A2F2595" w14:textId="18E58D40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EL HIDANE M.A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DC1CBD9" w14:textId="77777777" w:rsidR="000372A8" w:rsidRPr="001C2CE6" w:rsidRDefault="000372A8" w:rsidP="000372A8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69B92F9" w14:textId="735B8190" w:rsidR="000372A8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NORMALISATION, CERTIFICATION ET LABELISATION DES PRODUITS DE TERROIR</w:t>
            </w:r>
            <w:r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4A164C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OUIZGANE A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  <w:p w14:paraId="0EB63474" w14:textId="11E40231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B6E0C09" w14:textId="4C615090" w:rsidR="000372A8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NORMALISATION, CERTIFICATION ET LABELISATION DES PRODUITS DE TERROIR</w:t>
            </w:r>
            <w:r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4A164C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OUIZGANE A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  <w:p w14:paraId="7F06F9EA" w14:textId="431B46C6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0372A8" w:rsidRPr="00DB5059" w14:paraId="30415124" w14:textId="77777777" w:rsidTr="0040496C">
        <w:trPr>
          <w:trHeight w:hRule="exact" w:val="850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4493D7A4" w14:textId="77777777" w:rsidR="000372A8" w:rsidRPr="001C6E09" w:rsidRDefault="000372A8" w:rsidP="000372A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Samedi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4C037" w14:textId="77777777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5B23735B" w14:textId="5B58262A" w:rsidR="000372A8" w:rsidRPr="009F582E" w:rsidRDefault="000372A8" w:rsidP="000372A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highlight w:val="yellow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IT HAMZA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6426D" w14:textId="77777777" w:rsidR="000372A8" w:rsidRPr="001C2CE6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59CEF089" w14:textId="2B0F301B" w:rsidR="000372A8" w:rsidRPr="009F582E" w:rsidRDefault="000372A8" w:rsidP="000372A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highlight w:val="yellow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IT HAMZA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2EEA277" w14:textId="77777777" w:rsidR="000372A8" w:rsidRPr="009F582E" w:rsidRDefault="000372A8" w:rsidP="000372A8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BA1F57" w14:textId="7247213A" w:rsidR="000372A8" w:rsidRPr="009F582E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  <w:r w:rsidRPr="000372A8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PHYTOCHIMIE ET VALORISATION ALIMENTAIRE DES SUBSTANCES NATURELLES (</w:t>
            </w:r>
            <w:r w:rsidRPr="000372A8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AMKRAZE N</w:t>
            </w:r>
            <w:r w:rsidRPr="000372A8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EC1DD5" w14:textId="2DD29313" w:rsidR="000372A8" w:rsidRPr="009F582E" w:rsidRDefault="000372A8" w:rsidP="000372A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  <w:r w:rsidRPr="000372A8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PHYTOCHIMIE ET VALORISATION ALIMENTAIRE DES SUBSTANCES NATURELLES (</w:t>
            </w:r>
            <w:r w:rsidRPr="000372A8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AMKRAZE N</w:t>
            </w:r>
            <w:r w:rsidRPr="000372A8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</w:tr>
    </w:tbl>
    <w:p w14:paraId="54D2A6F9" w14:textId="54DC1D3D" w:rsidR="005317C4" w:rsidRPr="00E1372A" w:rsidRDefault="005317C4" w:rsidP="00F431B2">
      <w:pPr>
        <w:spacing w:after="101" w:line="20" w:lineRule="exact"/>
        <w:rPr>
          <w:rFonts w:asciiTheme="majorHAnsi" w:hAnsiTheme="majorHAnsi"/>
          <w:lang w:val="fr-FR"/>
        </w:rPr>
      </w:pPr>
    </w:p>
    <w:p w14:paraId="1E67C4D1" w14:textId="247166B9" w:rsidR="00E1372A" w:rsidRPr="00F7351F" w:rsidRDefault="00161D6D" w:rsidP="00161D6D">
      <w:pPr>
        <w:tabs>
          <w:tab w:val="left" w:pos="5160"/>
        </w:tabs>
        <w:rPr>
          <w:rFonts w:asciiTheme="majorHAnsi" w:hAnsiTheme="majorHAnsi"/>
          <w:u w:val="single"/>
          <w:lang w:val="fr-FR"/>
        </w:rPr>
      </w:pPr>
      <w:r w:rsidRPr="00E1372A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CC25689" wp14:editId="2D20402A">
            <wp:simplePos x="0" y="0"/>
            <wp:positionH relativeFrom="margin">
              <wp:posOffset>8225790</wp:posOffset>
            </wp:positionH>
            <wp:positionV relativeFrom="paragraph">
              <wp:posOffset>-6985</wp:posOffset>
            </wp:positionV>
            <wp:extent cx="1047750" cy="971564"/>
            <wp:effectExtent l="0" t="0" r="0" b="0"/>
            <wp:wrapTight wrapText="bothSides">
              <wp:wrapPolygon edited="0">
                <wp:start x="0" y="0"/>
                <wp:lineTo x="0" y="21176"/>
                <wp:lineTo x="21207" y="21176"/>
                <wp:lineTo x="212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71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72A" w:rsidRPr="00F7351F" w:rsidSect="007B6925">
      <w:pgSz w:w="16838" w:h="11909" w:orient="landscape"/>
      <w:pgMar w:top="460" w:right="946" w:bottom="973" w:left="936" w:header="720" w:footer="720" w:gutter="0"/>
      <w:pgBorders w:offsetFrom="page">
        <w:bottom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06CB" w14:textId="77777777" w:rsidR="008709D7" w:rsidRDefault="008709D7" w:rsidP="00650242">
      <w:r>
        <w:separator/>
      </w:r>
    </w:p>
  </w:endnote>
  <w:endnote w:type="continuationSeparator" w:id="0">
    <w:p w14:paraId="7B6D7094" w14:textId="77777777" w:rsidR="008709D7" w:rsidRDefault="008709D7" w:rsidP="006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A163" w14:textId="77777777" w:rsidR="008709D7" w:rsidRDefault="008709D7" w:rsidP="00650242">
      <w:r>
        <w:separator/>
      </w:r>
    </w:p>
  </w:footnote>
  <w:footnote w:type="continuationSeparator" w:id="0">
    <w:p w14:paraId="7F6F840B" w14:textId="77777777" w:rsidR="008709D7" w:rsidRDefault="008709D7" w:rsidP="006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C4"/>
    <w:rsid w:val="0001534E"/>
    <w:rsid w:val="00017591"/>
    <w:rsid w:val="000310F8"/>
    <w:rsid w:val="000324BC"/>
    <w:rsid w:val="00035C89"/>
    <w:rsid w:val="000372A8"/>
    <w:rsid w:val="000415F0"/>
    <w:rsid w:val="00060C56"/>
    <w:rsid w:val="00063093"/>
    <w:rsid w:val="00064FBB"/>
    <w:rsid w:val="00066CD3"/>
    <w:rsid w:val="00071C8A"/>
    <w:rsid w:val="000844E6"/>
    <w:rsid w:val="00097400"/>
    <w:rsid w:val="000C6DDF"/>
    <w:rsid w:val="000C7220"/>
    <w:rsid w:val="000E3AF6"/>
    <w:rsid w:val="000F4226"/>
    <w:rsid w:val="00102DC9"/>
    <w:rsid w:val="0010336E"/>
    <w:rsid w:val="00104968"/>
    <w:rsid w:val="00104DD4"/>
    <w:rsid w:val="00114249"/>
    <w:rsid w:val="00122D89"/>
    <w:rsid w:val="00127BFD"/>
    <w:rsid w:val="00145AC8"/>
    <w:rsid w:val="0015382D"/>
    <w:rsid w:val="00161D6D"/>
    <w:rsid w:val="00173F06"/>
    <w:rsid w:val="00181F3B"/>
    <w:rsid w:val="001A011B"/>
    <w:rsid w:val="001A6F94"/>
    <w:rsid w:val="001C2CE6"/>
    <w:rsid w:val="001C3E91"/>
    <w:rsid w:val="001C6E09"/>
    <w:rsid w:val="001E3100"/>
    <w:rsid w:val="001E70DA"/>
    <w:rsid w:val="00201834"/>
    <w:rsid w:val="00205BDC"/>
    <w:rsid w:val="00216B16"/>
    <w:rsid w:val="002279C7"/>
    <w:rsid w:val="002302E3"/>
    <w:rsid w:val="002315C3"/>
    <w:rsid w:val="00247C8A"/>
    <w:rsid w:val="002521BF"/>
    <w:rsid w:val="00252FB1"/>
    <w:rsid w:val="00261B38"/>
    <w:rsid w:val="00263A42"/>
    <w:rsid w:val="00280C5F"/>
    <w:rsid w:val="002862AE"/>
    <w:rsid w:val="002A4B1A"/>
    <w:rsid w:val="002A4B22"/>
    <w:rsid w:val="002B1013"/>
    <w:rsid w:val="002B654C"/>
    <w:rsid w:val="002D2C2B"/>
    <w:rsid w:val="002E557F"/>
    <w:rsid w:val="002F1066"/>
    <w:rsid w:val="00307FB9"/>
    <w:rsid w:val="00311A82"/>
    <w:rsid w:val="00320311"/>
    <w:rsid w:val="00321055"/>
    <w:rsid w:val="00326D46"/>
    <w:rsid w:val="00330116"/>
    <w:rsid w:val="00335F48"/>
    <w:rsid w:val="0035438E"/>
    <w:rsid w:val="003544D4"/>
    <w:rsid w:val="00355091"/>
    <w:rsid w:val="00355936"/>
    <w:rsid w:val="00357FAF"/>
    <w:rsid w:val="00361EB7"/>
    <w:rsid w:val="00365163"/>
    <w:rsid w:val="00367E1A"/>
    <w:rsid w:val="003767DB"/>
    <w:rsid w:val="00381B7A"/>
    <w:rsid w:val="003A5906"/>
    <w:rsid w:val="003A7D10"/>
    <w:rsid w:val="003B5DB5"/>
    <w:rsid w:val="003C59C3"/>
    <w:rsid w:val="003E739E"/>
    <w:rsid w:val="003F6EFD"/>
    <w:rsid w:val="00403A0B"/>
    <w:rsid w:val="0040496C"/>
    <w:rsid w:val="0040505C"/>
    <w:rsid w:val="00405185"/>
    <w:rsid w:val="00414AD3"/>
    <w:rsid w:val="00426324"/>
    <w:rsid w:val="00442753"/>
    <w:rsid w:val="00467076"/>
    <w:rsid w:val="00467D40"/>
    <w:rsid w:val="004A164C"/>
    <w:rsid w:val="004B5261"/>
    <w:rsid w:val="004B6512"/>
    <w:rsid w:val="004C6127"/>
    <w:rsid w:val="004C6523"/>
    <w:rsid w:val="004D17B2"/>
    <w:rsid w:val="004E03EE"/>
    <w:rsid w:val="004F267B"/>
    <w:rsid w:val="004F725E"/>
    <w:rsid w:val="004F7926"/>
    <w:rsid w:val="00503D92"/>
    <w:rsid w:val="00506662"/>
    <w:rsid w:val="00523298"/>
    <w:rsid w:val="00530675"/>
    <w:rsid w:val="005317C4"/>
    <w:rsid w:val="00560E19"/>
    <w:rsid w:val="005760C0"/>
    <w:rsid w:val="0057624D"/>
    <w:rsid w:val="00581B42"/>
    <w:rsid w:val="00585DD9"/>
    <w:rsid w:val="0059155C"/>
    <w:rsid w:val="005A38DC"/>
    <w:rsid w:val="005A77D9"/>
    <w:rsid w:val="005E1737"/>
    <w:rsid w:val="005E6469"/>
    <w:rsid w:val="00623193"/>
    <w:rsid w:val="00625837"/>
    <w:rsid w:val="00625EA1"/>
    <w:rsid w:val="00636DD8"/>
    <w:rsid w:val="00643729"/>
    <w:rsid w:val="00644E48"/>
    <w:rsid w:val="00650242"/>
    <w:rsid w:val="00652AFA"/>
    <w:rsid w:val="00665678"/>
    <w:rsid w:val="00665A9F"/>
    <w:rsid w:val="0068740A"/>
    <w:rsid w:val="0069494D"/>
    <w:rsid w:val="00697CFF"/>
    <w:rsid w:val="006B011D"/>
    <w:rsid w:val="006C3DD9"/>
    <w:rsid w:val="006C790F"/>
    <w:rsid w:val="006D0AC4"/>
    <w:rsid w:val="006D4303"/>
    <w:rsid w:val="006F262E"/>
    <w:rsid w:val="00702DBE"/>
    <w:rsid w:val="00704F07"/>
    <w:rsid w:val="0072376A"/>
    <w:rsid w:val="00737F87"/>
    <w:rsid w:val="00770BCE"/>
    <w:rsid w:val="00796D96"/>
    <w:rsid w:val="007B15D5"/>
    <w:rsid w:val="007B56D4"/>
    <w:rsid w:val="007B6925"/>
    <w:rsid w:val="007E34F5"/>
    <w:rsid w:val="007E34F8"/>
    <w:rsid w:val="00813F81"/>
    <w:rsid w:val="00841C86"/>
    <w:rsid w:val="008425BA"/>
    <w:rsid w:val="00853D10"/>
    <w:rsid w:val="00855085"/>
    <w:rsid w:val="00863ADF"/>
    <w:rsid w:val="0086634D"/>
    <w:rsid w:val="008709D7"/>
    <w:rsid w:val="0087549B"/>
    <w:rsid w:val="008935E1"/>
    <w:rsid w:val="008C36EB"/>
    <w:rsid w:val="008C5737"/>
    <w:rsid w:val="008C74A5"/>
    <w:rsid w:val="008E0427"/>
    <w:rsid w:val="0092049E"/>
    <w:rsid w:val="00922F1B"/>
    <w:rsid w:val="0093778D"/>
    <w:rsid w:val="00940C74"/>
    <w:rsid w:val="009544EA"/>
    <w:rsid w:val="00954543"/>
    <w:rsid w:val="009617D7"/>
    <w:rsid w:val="00963D60"/>
    <w:rsid w:val="00965221"/>
    <w:rsid w:val="00974FBE"/>
    <w:rsid w:val="009A5788"/>
    <w:rsid w:val="009B2DC3"/>
    <w:rsid w:val="009D11B4"/>
    <w:rsid w:val="009D6A45"/>
    <w:rsid w:val="009F582E"/>
    <w:rsid w:val="00A053D8"/>
    <w:rsid w:val="00A33294"/>
    <w:rsid w:val="00A3432F"/>
    <w:rsid w:val="00A653A3"/>
    <w:rsid w:val="00A723B3"/>
    <w:rsid w:val="00A8761E"/>
    <w:rsid w:val="00A87B46"/>
    <w:rsid w:val="00A9158A"/>
    <w:rsid w:val="00A92997"/>
    <w:rsid w:val="00AA39C1"/>
    <w:rsid w:val="00AB16AF"/>
    <w:rsid w:val="00AC0447"/>
    <w:rsid w:val="00AC320E"/>
    <w:rsid w:val="00AC3C29"/>
    <w:rsid w:val="00AD2672"/>
    <w:rsid w:val="00AF1512"/>
    <w:rsid w:val="00B1080E"/>
    <w:rsid w:val="00B144B6"/>
    <w:rsid w:val="00B40390"/>
    <w:rsid w:val="00B643C8"/>
    <w:rsid w:val="00B75B78"/>
    <w:rsid w:val="00B827FB"/>
    <w:rsid w:val="00B8326E"/>
    <w:rsid w:val="00B87CAC"/>
    <w:rsid w:val="00B9147C"/>
    <w:rsid w:val="00B92E82"/>
    <w:rsid w:val="00B93FC2"/>
    <w:rsid w:val="00B95D44"/>
    <w:rsid w:val="00BB15A7"/>
    <w:rsid w:val="00BB22C8"/>
    <w:rsid w:val="00BE7340"/>
    <w:rsid w:val="00C019DD"/>
    <w:rsid w:val="00C109B0"/>
    <w:rsid w:val="00C145E4"/>
    <w:rsid w:val="00C2286B"/>
    <w:rsid w:val="00C22B29"/>
    <w:rsid w:val="00C237FF"/>
    <w:rsid w:val="00C43342"/>
    <w:rsid w:val="00C4552A"/>
    <w:rsid w:val="00C45C2B"/>
    <w:rsid w:val="00C53C4B"/>
    <w:rsid w:val="00C55714"/>
    <w:rsid w:val="00C57993"/>
    <w:rsid w:val="00C67903"/>
    <w:rsid w:val="00C75AB9"/>
    <w:rsid w:val="00C75FB1"/>
    <w:rsid w:val="00C806E1"/>
    <w:rsid w:val="00C80B82"/>
    <w:rsid w:val="00C85D58"/>
    <w:rsid w:val="00C92D48"/>
    <w:rsid w:val="00C933F6"/>
    <w:rsid w:val="00CB4518"/>
    <w:rsid w:val="00CB6DF6"/>
    <w:rsid w:val="00CC65E1"/>
    <w:rsid w:val="00CE21B4"/>
    <w:rsid w:val="00CE271C"/>
    <w:rsid w:val="00CF3974"/>
    <w:rsid w:val="00CF58E7"/>
    <w:rsid w:val="00CF6B84"/>
    <w:rsid w:val="00D015E7"/>
    <w:rsid w:val="00D02F24"/>
    <w:rsid w:val="00D20C5B"/>
    <w:rsid w:val="00D35A21"/>
    <w:rsid w:val="00D474BB"/>
    <w:rsid w:val="00D516FD"/>
    <w:rsid w:val="00D53B1D"/>
    <w:rsid w:val="00D5587E"/>
    <w:rsid w:val="00D6028E"/>
    <w:rsid w:val="00D84BB4"/>
    <w:rsid w:val="00D8592A"/>
    <w:rsid w:val="00DA4C3D"/>
    <w:rsid w:val="00DA584A"/>
    <w:rsid w:val="00DB5059"/>
    <w:rsid w:val="00DC1E56"/>
    <w:rsid w:val="00DC5F15"/>
    <w:rsid w:val="00DE7834"/>
    <w:rsid w:val="00DF2782"/>
    <w:rsid w:val="00DF4A66"/>
    <w:rsid w:val="00E0129D"/>
    <w:rsid w:val="00E076C8"/>
    <w:rsid w:val="00E1372A"/>
    <w:rsid w:val="00E1734F"/>
    <w:rsid w:val="00E42BE5"/>
    <w:rsid w:val="00E82C4B"/>
    <w:rsid w:val="00EA6B91"/>
    <w:rsid w:val="00EA7428"/>
    <w:rsid w:val="00ED5FED"/>
    <w:rsid w:val="00EE0658"/>
    <w:rsid w:val="00EF54AA"/>
    <w:rsid w:val="00EF79CD"/>
    <w:rsid w:val="00F04E62"/>
    <w:rsid w:val="00F07C38"/>
    <w:rsid w:val="00F101D8"/>
    <w:rsid w:val="00F12849"/>
    <w:rsid w:val="00F165E1"/>
    <w:rsid w:val="00F178A9"/>
    <w:rsid w:val="00F301AF"/>
    <w:rsid w:val="00F37F28"/>
    <w:rsid w:val="00F42DCD"/>
    <w:rsid w:val="00F431B2"/>
    <w:rsid w:val="00F47B5D"/>
    <w:rsid w:val="00F5408C"/>
    <w:rsid w:val="00F54CF1"/>
    <w:rsid w:val="00F54E3B"/>
    <w:rsid w:val="00F66FC4"/>
    <w:rsid w:val="00F6722A"/>
    <w:rsid w:val="00F7351F"/>
    <w:rsid w:val="00F843B4"/>
    <w:rsid w:val="00F86947"/>
    <w:rsid w:val="00F96544"/>
    <w:rsid w:val="00FA3689"/>
    <w:rsid w:val="00FC763C"/>
    <w:rsid w:val="00FC76D9"/>
    <w:rsid w:val="00FD4C6A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A0DF"/>
  <w15:docId w15:val="{59BCA01E-7873-4300-B1C1-BBD863BC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5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5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0242"/>
  </w:style>
  <w:style w:type="paragraph" w:styleId="Pieddepage">
    <w:name w:val="footer"/>
    <w:basedOn w:val="Normal"/>
    <w:link w:val="Pieddepag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</dc:creator>
  <cp:lastModifiedBy>LAGRAM khalid</cp:lastModifiedBy>
  <cp:revision>8</cp:revision>
  <cp:lastPrinted>2024-11-21T07:30:00Z</cp:lastPrinted>
  <dcterms:created xsi:type="dcterms:W3CDTF">2026-01-10T21:40:00Z</dcterms:created>
  <dcterms:modified xsi:type="dcterms:W3CDTF">2026-01-11T18:26:00Z</dcterms:modified>
</cp:coreProperties>
</file>